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6A3B" w14:textId="25B346E8" w:rsidR="005B5488" w:rsidRDefault="005B5488"/>
    <w:tbl>
      <w:tblPr>
        <w:tblpPr w:leftFromText="141" w:rightFromText="141" w:vertAnchor="text" w:horzAnchor="margin" w:tblpXSpec="center" w:tblpY="28"/>
        <w:tblW w:w="10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283"/>
        <w:gridCol w:w="205"/>
        <w:gridCol w:w="128"/>
        <w:gridCol w:w="95"/>
        <w:gridCol w:w="344"/>
        <w:gridCol w:w="426"/>
        <w:gridCol w:w="141"/>
        <w:gridCol w:w="567"/>
        <w:gridCol w:w="92"/>
        <w:gridCol w:w="475"/>
        <w:gridCol w:w="284"/>
        <w:gridCol w:w="96"/>
        <w:gridCol w:w="540"/>
        <w:gridCol w:w="641"/>
        <w:gridCol w:w="282"/>
        <w:gridCol w:w="286"/>
        <w:gridCol w:w="283"/>
        <w:gridCol w:w="284"/>
        <w:gridCol w:w="283"/>
        <w:gridCol w:w="284"/>
        <w:gridCol w:w="283"/>
        <w:gridCol w:w="284"/>
        <w:gridCol w:w="283"/>
        <w:gridCol w:w="284"/>
        <w:gridCol w:w="224"/>
        <w:gridCol w:w="59"/>
        <w:gridCol w:w="1845"/>
      </w:tblGrid>
      <w:tr w:rsidR="005B5488" w14:paraId="458F24C7" w14:textId="77777777" w:rsidTr="005B5488">
        <w:trPr>
          <w:trHeight w:val="320"/>
        </w:trPr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14:paraId="6430ABA7" w14:textId="77777777" w:rsidR="005B5488" w:rsidRDefault="005B5488" w:rsidP="005B5488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CURSO/ACÇÃO</w:t>
            </w:r>
          </w:p>
        </w:tc>
        <w:tc>
          <w:tcPr>
            <w:tcW w:w="78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14:paraId="3A3605F4" w14:textId="77777777" w:rsidR="005B5488" w:rsidRDefault="005B5488" w:rsidP="005B5488">
            <w:pPr>
              <w:spacing w:before="60" w:after="6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 Elementar de Juízes e Cronometristas de Natação Pura Natação Adaptada e Águas Abertas,  </w:t>
            </w:r>
          </w:p>
        </w:tc>
      </w:tr>
      <w:tr w:rsidR="005B5488" w14:paraId="7B7F8F90" w14:textId="77777777" w:rsidTr="005B5488">
        <w:trPr>
          <w:trHeight w:val="240"/>
        </w:trPr>
        <w:tc>
          <w:tcPr>
            <w:tcW w:w="10067" w:type="dxa"/>
            <w:gridSpan w:val="28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1F82B68B" w14:textId="77777777" w:rsidR="005B5488" w:rsidRDefault="005B5488" w:rsidP="005B5488">
            <w:pPr>
              <w:pStyle w:val="Corpodetex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4 e </w:t>
            </w:r>
            <w:proofErr w:type="gramStart"/>
            <w:r>
              <w:rPr>
                <w:sz w:val="22"/>
              </w:rPr>
              <w:t>5  de</w:t>
            </w:r>
            <w:proofErr w:type="gramEnd"/>
            <w:r>
              <w:rPr>
                <w:sz w:val="22"/>
              </w:rPr>
              <w:t xml:space="preserve"> Dezembro de 2021 ( Teórica em regime </w:t>
            </w:r>
            <w:proofErr w:type="spellStart"/>
            <w:r>
              <w:rPr>
                <w:sz w:val="22"/>
              </w:rPr>
              <w:t>on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line</w:t>
            </w:r>
            <w:proofErr w:type="spellEnd"/>
            <w:r>
              <w:rPr>
                <w:sz w:val="22"/>
              </w:rPr>
              <w:t xml:space="preserve">) </w:t>
            </w:r>
          </w:p>
          <w:p w14:paraId="74A1BA93" w14:textId="77777777" w:rsidR="005B5488" w:rsidRPr="000D3E9C" w:rsidRDefault="005B5488" w:rsidP="005B5488">
            <w:pPr>
              <w:pStyle w:val="Corpodetex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12 de </w:t>
            </w:r>
            <w:proofErr w:type="gramStart"/>
            <w:r>
              <w:rPr>
                <w:sz w:val="22"/>
              </w:rPr>
              <w:t>Dezembro</w:t>
            </w:r>
            <w:proofErr w:type="gramEnd"/>
            <w:r>
              <w:rPr>
                <w:sz w:val="22"/>
              </w:rPr>
              <w:t xml:space="preserve"> de 2021 (Prática em regime presencial e exame Teórico) em Abrantes </w:t>
            </w:r>
          </w:p>
        </w:tc>
      </w:tr>
      <w:tr w:rsidR="005B5488" w14:paraId="6A38092B" w14:textId="77777777" w:rsidTr="005B5488">
        <w:trPr>
          <w:trHeight w:val="320"/>
        </w:trPr>
        <w:tc>
          <w:tcPr>
            <w:tcW w:w="1006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14:paraId="67B37262" w14:textId="77777777" w:rsidR="005B5488" w:rsidRDefault="005B5488" w:rsidP="005B5488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IDENTIFICAÇÃO DOS FORMANDOS</w:t>
            </w:r>
          </w:p>
        </w:tc>
      </w:tr>
      <w:tr w:rsidR="005B5488" w14:paraId="4E0B1F9C" w14:textId="77777777" w:rsidTr="005B5488">
        <w:trPr>
          <w:trHeight w:hRule="exact" w:val="200"/>
        </w:trPr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</w:tcPr>
          <w:p w14:paraId="02C4A239" w14:textId="77777777" w:rsidR="005B5488" w:rsidRDefault="005B5488" w:rsidP="005B5488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81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14:paraId="4C9011E3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32BD4782" w14:textId="77777777" w:rsidTr="005B5488"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BC894F7" w14:textId="77777777" w:rsidR="005B5488" w:rsidRDefault="005B5488" w:rsidP="005B5488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NOME</w:t>
            </w:r>
          </w:p>
        </w:tc>
        <w:tc>
          <w:tcPr>
            <w:tcW w:w="9281" w:type="dxa"/>
            <w:gridSpan w:val="2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0793C8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45C2FCC7" w14:textId="77777777" w:rsidTr="005B5488">
        <w:trPr>
          <w:trHeight w:val="320"/>
        </w:trPr>
        <w:tc>
          <w:tcPr>
            <w:tcW w:w="5103" w:type="dxa"/>
            <w:gridSpan w:val="15"/>
          </w:tcPr>
          <w:p w14:paraId="226D16C7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14:paraId="4E0F8DE2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547C128F" w14:textId="77777777" w:rsidTr="005B5488"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4684ACA" w14:textId="77777777" w:rsidR="005B5488" w:rsidRDefault="005B5488" w:rsidP="005B5488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SEXO</w:t>
            </w:r>
          </w:p>
        </w:tc>
        <w:tc>
          <w:tcPr>
            <w:tcW w:w="4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00A01D3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AF4B858" w14:textId="77777777" w:rsidR="005B5488" w:rsidRDefault="005B5488" w:rsidP="005B5488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50E6C1" w14:textId="77777777" w:rsidR="005B5488" w:rsidRDefault="005B5488" w:rsidP="005B548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FB14B69" w14:textId="77777777" w:rsidR="005B5488" w:rsidRDefault="005B5488" w:rsidP="005B5488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A6D80F" w14:textId="77777777" w:rsidR="005B5488" w:rsidRDefault="005B5488" w:rsidP="005B548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9" w:type="dxa"/>
            <w:gridSpan w:val="6"/>
            <w:tcBorders>
              <w:left w:val="nil"/>
            </w:tcBorders>
          </w:tcPr>
          <w:p w14:paraId="0EBB73EB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85AC840" w14:textId="77777777" w:rsidR="005B5488" w:rsidRDefault="005B5488" w:rsidP="005B5488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DATA DE NASCIMENTO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C11CD5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7DDC1BEC" w14:textId="77777777" w:rsidTr="005B5488">
        <w:trPr>
          <w:trHeight w:val="320"/>
        </w:trPr>
        <w:tc>
          <w:tcPr>
            <w:tcW w:w="5103" w:type="dxa"/>
            <w:gridSpan w:val="15"/>
          </w:tcPr>
          <w:p w14:paraId="36E0E977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14:paraId="6D695B2F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735E6535" w14:textId="77777777" w:rsidTr="005B5488"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0" w:color="auto" w:fill="auto"/>
          </w:tcPr>
          <w:p w14:paraId="002824B3" w14:textId="77777777" w:rsidR="005B5488" w:rsidRDefault="005B5488" w:rsidP="005B5488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MORADA</w:t>
            </w:r>
          </w:p>
        </w:tc>
        <w:tc>
          <w:tcPr>
            <w:tcW w:w="8998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14932A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1E3031BC" w14:textId="77777777" w:rsidTr="005B5488"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</w:tcBorders>
          </w:tcPr>
          <w:p w14:paraId="075D9E44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998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D3B7F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43217BEE" w14:textId="77777777" w:rsidTr="005B5488">
        <w:trPr>
          <w:trHeight w:val="320"/>
        </w:trPr>
        <w:tc>
          <w:tcPr>
            <w:tcW w:w="5103" w:type="dxa"/>
            <w:gridSpan w:val="15"/>
          </w:tcPr>
          <w:p w14:paraId="39F0AE6C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14:paraId="616036C1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7A362E31" w14:textId="77777777" w:rsidTr="005B5488">
        <w:trPr>
          <w:trHeight w:val="320"/>
        </w:trPr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769C2FED" w14:textId="77777777" w:rsidR="005B5488" w:rsidRDefault="005B5488" w:rsidP="005B5488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LOCALIDADE</w:t>
            </w:r>
          </w:p>
        </w:tc>
        <w:tc>
          <w:tcPr>
            <w:tcW w:w="2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8876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D6B1054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7F5E2AD9" w14:textId="77777777" w:rsidR="005B5488" w:rsidRDefault="005B5488" w:rsidP="005B5488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color w:val="FFFFF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POSTAL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9EB9D8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4C8CC8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C18B0F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006CFB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14:paraId="3061AB4E" w14:textId="77777777" w:rsidR="005B5488" w:rsidRDefault="005B5488" w:rsidP="005B5488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F5AC2C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AEFD9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3025D6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3997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7444B5C3" w14:textId="77777777" w:rsidTr="005B5488">
        <w:trPr>
          <w:trHeight w:val="320"/>
        </w:trPr>
        <w:tc>
          <w:tcPr>
            <w:tcW w:w="5103" w:type="dxa"/>
            <w:gridSpan w:val="15"/>
          </w:tcPr>
          <w:p w14:paraId="0B9713ED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14:paraId="3DE423F8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4A9F864C" w14:textId="77777777" w:rsidTr="005B5488">
        <w:trPr>
          <w:trHeight w:val="320"/>
        </w:trPr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14:paraId="0AFDDD6C" w14:textId="77777777" w:rsidR="005B5488" w:rsidRDefault="005B5488" w:rsidP="005B5488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TELEFONE</w:t>
            </w:r>
          </w:p>
        </w:tc>
        <w:tc>
          <w:tcPr>
            <w:tcW w:w="25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243B25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30FDDC26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5F37240" w14:textId="77777777" w:rsidR="005B5488" w:rsidRDefault="005B5488" w:rsidP="005B5488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E-MAIL</w:t>
            </w:r>
          </w:p>
        </w:tc>
        <w:tc>
          <w:tcPr>
            <w:tcW w:w="468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72CFED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:rsidRPr="00BF01BC" w14:paraId="7C0F3616" w14:textId="77777777" w:rsidTr="005B5488">
        <w:trPr>
          <w:trHeight w:val="320"/>
        </w:trPr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14:paraId="64EFEB39" w14:textId="77777777" w:rsidR="005B5488" w:rsidRPr="00BF01BC" w:rsidRDefault="005B5488" w:rsidP="005B5488">
            <w:pPr>
              <w:pStyle w:val="Cabealho11"/>
              <w:rPr>
                <w:color w:val="FFFFFF"/>
                <w:sz w:val="24"/>
                <w:szCs w:val="18"/>
              </w:rPr>
            </w:pPr>
            <w:r w:rsidRPr="00BF01BC">
              <w:rPr>
                <w:color w:val="FFFFFF"/>
                <w:sz w:val="24"/>
                <w:szCs w:val="18"/>
              </w:rPr>
              <w:t>NIF</w:t>
            </w:r>
          </w:p>
        </w:tc>
        <w:tc>
          <w:tcPr>
            <w:tcW w:w="252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1FCCD6" w14:textId="77777777" w:rsidR="005B5488" w:rsidRPr="00BF01BC" w:rsidRDefault="005B5488" w:rsidP="005B5488">
            <w:pPr>
              <w:spacing w:before="60" w:after="60"/>
              <w:rPr>
                <w:rFonts w:ascii="Arial" w:hAnsi="Arial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14:paraId="5602137E" w14:textId="77777777" w:rsidR="005B5488" w:rsidRPr="00BF01BC" w:rsidRDefault="005B5488" w:rsidP="005B5488">
            <w:pPr>
              <w:spacing w:before="60" w:after="60"/>
              <w:rPr>
                <w:rFonts w:ascii="Arial" w:hAnsi="Arial"/>
                <w:color w:val="FFFFFF"/>
                <w:szCs w:val="18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14:paraId="28B2BC3D" w14:textId="77777777" w:rsidR="005B5488" w:rsidRPr="00BF01BC" w:rsidRDefault="005B5488" w:rsidP="005B5488">
            <w:pPr>
              <w:pStyle w:val="Cabealho11"/>
              <w:rPr>
                <w:color w:val="FFFFFF"/>
                <w:sz w:val="24"/>
                <w:szCs w:val="18"/>
              </w:rPr>
            </w:pPr>
            <w:r w:rsidRPr="00BF01BC">
              <w:rPr>
                <w:color w:val="FFFFFF"/>
                <w:sz w:val="24"/>
                <w:szCs w:val="18"/>
              </w:rPr>
              <w:t>B.I/ CC</w:t>
            </w:r>
          </w:p>
        </w:tc>
        <w:tc>
          <w:tcPr>
            <w:tcW w:w="2492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EC467A" w14:textId="77777777" w:rsidR="005B5488" w:rsidRPr="00BF01BC" w:rsidRDefault="005B5488" w:rsidP="005B5488">
            <w:pPr>
              <w:spacing w:before="60" w:after="60"/>
              <w:rPr>
                <w:rFonts w:ascii="Arial" w:hAnsi="Arial"/>
                <w:szCs w:val="18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899C0" w14:textId="77777777" w:rsidR="005B5488" w:rsidRPr="00BF01BC" w:rsidRDefault="005B5488" w:rsidP="005B5488">
            <w:pPr>
              <w:spacing w:before="60" w:after="60"/>
              <w:rPr>
                <w:rFonts w:ascii="Arial" w:hAnsi="Arial"/>
                <w:szCs w:val="18"/>
              </w:rPr>
            </w:pPr>
          </w:p>
        </w:tc>
      </w:tr>
      <w:tr w:rsidR="005B5488" w14:paraId="52003E6C" w14:textId="77777777" w:rsidTr="005B5488">
        <w:trPr>
          <w:trHeight w:val="320"/>
        </w:trPr>
        <w:tc>
          <w:tcPr>
            <w:tcW w:w="5103" w:type="dxa"/>
            <w:gridSpan w:val="15"/>
            <w:tcBorders>
              <w:bottom w:val="single" w:sz="4" w:space="0" w:color="auto"/>
            </w:tcBorders>
          </w:tcPr>
          <w:p w14:paraId="6E9AD3F0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  <w:tcBorders>
              <w:bottom w:val="single" w:sz="4" w:space="0" w:color="auto"/>
            </w:tcBorders>
          </w:tcPr>
          <w:p w14:paraId="44C19865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:rsidRPr="00BF01BC" w14:paraId="78A9DD18" w14:textId="77777777" w:rsidTr="005B5488">
        <w:trPr>
          <w:trHeight w:val="65"/>
        </w:trPr>
        <w:tc>
          <w:tcPr>
            <w:tcW w:w="3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601" w14:textId="77777777" w:rsidR="005B5488" w:rsidRPr="00BF01BC" w:rsidRDefault="005B5488" w:rsidP="005B5488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BF01BC">
              <w:rPr>
                <w:rFonts w:ascii="Arial" w:hAnsi="Arial"/>
                <w:b/>
                <w:sz w:val="20"/>
              </w:rPr>
              <w:t>ACTIVIDADE PROFISSIONAL</w:t>
            </w:r>
          </w:p>
        </w:tc>
        <w:tc>
          <w:tcPr>
            <w:tcW w:w="70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CD3A" w14:textId="77777777" w:rsidR="005B5488" w:rsidRPr="00BF01BC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7D2E0E1D" w14:textId="77777777" w:rsidTr="005B5488">
        <w:trPr>
          <w:trHeight w:val="320"/>
        </w:trPr>
        <w:tc>
          <w:tcPr>
            <w:tcW w:w="306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2793D64F" w14:textId="77777777" w:rsidR="005B5488" w:rsidRPr="005B5488" w:rsidRDefault="005B5488" w:rsidP="005B5488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>NIB (</w:t>
            </w:r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nº </w:t>
            </w:r>
            <w:proofErr w:type="spellStart"/>
            <w:proofErr w:type="gramStart"/>
            <w:r w:rsidRPr="00855379">
              <w:rPr>
                <w:rFonts w:ascii="Arial" w:hAnsi="Arial"/>
                <w:b/>
                <w:sz w:val="18"/>
                <w:szCs w:val="18"/>
              </w:rPr>
              <w:t>ident.Bancaria</w:t>
            </w:r>
            <w:proofErr w:type="spellEnd"/>
            <w:proofErr w:type="gramEnd"/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 21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digitos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) </w:t>
            </w:r>
          </w:p>
        </w:tc>
        <w:tc>
          <w:tcPr>
            <w:tcW w:w="7000" w:type="dxa"/>
            <w:gridSpan w:val="18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16073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14:paraId="69B3F437" w14:textId="37ACDC30" w:rsidR="005B5488" w:rsidRDefault="005B5488"/>
    <w:p w14:paraId="7D880117" w14:textId="659EBF85" w:rsidR="005B5488" w:rsidRDefault="005B5488"/>
    <w:tbl>
      <w:tblPr>
        <w:tblpPr w:leftFromText="141" w:rightFromText="141" w:vertAnchor="text" w:horzAnchor="margin" w:tblpXSpec="center" w:tblpY="-41"/>
        <w:tblW w:w="10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613"/>
        <w:gridCol w:w="160"/>
        <w:gridCol w:w="831"/>
        <w:gridCol w:w="4183"/>
        <w:gridCol w:w="88"/>
        <w:gridCol w:w="554"/>
      </w:tblGrid>
      <w:tr w:rsidR="005B5488" w14:paraId="388B03EB" w14:textId="77777777" w:rsidTr="005B5488">
        <w:trPr>
          <w:gridAfter w:val="2"/>
          <w:wAfter w:w="642" w:type="dxa"/>
          <w:trHeight w:hRule="exact" w:val="400"/>
        </w:trPr>
        <w:tc>
          <w:tcPr>
            <w:tcW w:w="9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4533E54" w14:textId="77777777" w:rsidR="005B5488" w:rsidRDefault="005B5488" w:rsidP="005B5488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bookmarkStart w:id="0" w:name="_Hlk87298809"/>
            <w:r>
              <w:rPr>
                <w:rFonts w:ascii="Arial" w:hAnsi="Arial"/>
                <w:b/>
                <w:color w:val="FFFFFF"/>
                <w:sz w:val="20"/>
              </w:rPr>
              <w:t>HABILITAÇÕES LITERÁRIAS</w:t>
            </w:r>
          </w:p>
        </w:tc>
      </w:tr>
      <w:tr w:rsidR="005B5488" w14:paraId="2081E317" w14:textId="77777777" w:rsidTr="005B5488"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221B53" w14:textId="77777777" w:rsidR="005B5488" w:rsidRDefault="005B5488" w:rsidP="005B5488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ENSINO SECUNDÁRIO    ANO?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788" w14:textId="77777777" w:rsidR="005B5488" w:rsidRDefault="005B5488" w:rsidP="005B5488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14:paraId="2750D814" w14:textId="77777777" w:rsidR="005B5488" w:rsidRDefault="005B5488" w:rsidP="005B5488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2" w:type="dxa"/>
            <w:gridSpan w:val="3"/>
          </w:tcPr>
          <w:p w14:paraId="637E51C7" w14:textId="77777777" w:rsidR="005B5488" w:rsidRDefault="005B5488" w:rsidP="005B5488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54" w:type="dxa"/>
          </w:tcPr>
          <w:p w14:paraId="00142952" w14:textId="77777777" w:rsidR="005B5488" w:rsidRDefault="005B5488" w:rsidP="005B5488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5B5488" w14:paraId="1DEABFBF" w14:textId="77777777" w:rsidTr="005B5488"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F1BAF4" w14:textId="77777777" w:rsidR="005B5488" w:rsidRDefault="005B5488" w:rsidP="005B5488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LICENCIATURA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19E02B3" w14:textId="77777777" w:rsidR="005B5488" w:rsidRDefault="005B5488" w:rsidP="005B5488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single" w:sz="4" w:space="0" w:color="auto"/>
            </w:tcBorders>
          </w:tcPr>
          <w:p w14:paraId="45DA619F" w14:textId="77777777" w:rsidR="005B5488" w:rsidRDefault="005B5488" w:rsidP="005B5488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FED5F" w14:textId="77777777" w:rsidR="005B5488" w:rsidRDefault="005B5488" w:rsidP="005B5488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AA242D5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5B5488" w14:paraId="28C675DF" w14:textId="77777777" w:rsidTr="005B5488">
        <w:trPr>
          <w:trHeight w:val="32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81C" w14:textId="77777777" w:rsidR="005B5488" w:rsidRDefault="005B5488" w:rsidP="005B5488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MESTRADO/DOUTORAMENTO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ED13" w14:textId="77777777" w:rsidR="005B5488" w:rsidRDefault="005B5488" w:rsidP="005B5488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E91E" w14:textId="77777777" w:rsidR="005B5488" w:rsidRDefault="005B5488" w:rsidP="005B5488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6FF" w14:textId="77777777" w:rsidR="005B5488" w:rsidRDefault="005B5488" w:rsidP="005B5488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032" w14:textId="77777777" w:rsidR="005B5488" w:rsidRDefault="005B5488" w:rsidP="005B5488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tbl>
      <w:tblPr>
        <w:tblW w:w="10066" w:type="dxa"/>
        <w:tblInd w:w="-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46"/>
        <w:gridCol w:w="379"/>
        <w:gridCol w:w="426"/>
        <w:gridCol w:w="851"/>
        <w:gridCol w:w="4253"/>
        <w:gridCol w:w="9"/>
        <w:gridCol w:w="416"/>
      </w:tblGrid>
      <w:tr w:rsidR="005B5488" w14:paraId="2A357C1B" w14:textId="77777777" w:rsidTr="005B5488">
        <w:trPr>
          <w:trHeight w:val="320"/>
        </w:trPr>
        <w:tc>
          <w:tcPr>
            <w:tcW w:w="10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F311D15" w14:textId="77777777" w:rsidR="005B5488" w:rsidRDefault="005B5488" w:rsidP="003044A2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bookmarkStart w:id="1" w:name="_Hlk87298959"/>
            <w:bookmarkEnd w:id="0"/>
            <w:r>
              <w:rPr>
                <w:rFonts w:ascii="Arial" w:hAnsi="Arial"/>
                <w:b/>
                <w:color w:val="FFFFFF"/>
                <w:sz w:val="20"/>
              </w:rPr>
              <w:t>CURRÍCULO DESPORTIVO</w:t>
            </w:r>
          </w:p>
        </w:tc>
      </w:tr>
      <w:tr w:rsidR="005B5488" w14:paraId="50CA4CAF" w14:textId="77777777" w:rsidTr="005B5488">
        <w:trPr>
          <w:trHeight w:val="3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EA9A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PRATICANTE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6" w:space="0" w:color="auto"/>
            </w:tcBorders>
          </w:tcPr>
          <w:p w14:paraId="15C30B23" w14:textId="77777777" w:rsidR="005B5488" w:rsidRDefault="005B5488" w:rsidP="003044A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8EF47C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TREINADOR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4630C8" w14:textId="77777777" w:rsidR="005B5488" w:rsidRDefault="005B5488" w:rsidP="003044A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5B5488" w14:paraId="714B5BBB" w14:textId="77777777" w:rsidTr="005B5488">
        <w:tblPrEx>
          <w:tblCellMar>
            <w:left w:w="71" w:type="dxa"/>
            <w:right w:w="71" w:type="dxa"/>
          </w:tblCellMar>
        </w:tblPrEx>
        <w:trPr>
          <w:gridBefore w:val="1"/>
          <w:gridAfter w:val="5"/>
          <w:wBefore w:w="1560" w:type="dxa"/>
          <w:wAfter w:w="5955" w:type="dxa"/>
          <w:trHeight w:val="3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ECC238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FEDERADO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C6B8" w14:textId="77777777" w:rsidR="005B5488" w:rsidRDefault="005B5488" w:rsidP="003044A2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5B5488" w14:paraId="4536E5B3" w14:textId="77777777" w:rsidTr="005B5488">
        <w:tblPrEx>
          <w:tblCellMar>
            <w:left w:w="71" w:type="dxa"/>
            <w:right w:w="71" w:type="dxa"/>
          </w:tblCellMar>
        </w:tblPrEx>
        <w:trPr>
          <w:gridBefore w:val="1"/>
          <w:wBefore w:w="1560" w:type="dxa"/>
          <w:trHeight w:val="320"/>
        </w:trPr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14:paraId="730AFB6F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5CBDC0" w14:textId="77777777" w:rsidR="005B5488" w:rsidRDefault="005B5488" w:rsidP="003044A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BE81BEF" w14:textId="77777777" w:rsidR="005B5488" w:rsidRDefault="005B5488" w:rsidP="003044A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84679B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ÁRBITRO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7F9A" w14:textId="77777777" w:rsidR="005B5488" w:rsidRDefault="005B5488" w:rsidP="003044A2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5B5488" w14:paraId="3C6624A0" w14:textId="77777777" w:rsidTr="005B5488">
        <w:trPr>
          <w:gridAfter w:val="5"/>
          <w:wAfter w:w="5955" w:type="dxa"/>
          <w:trHeight w:val="320"/>
        </w:trPr>
        <w:tc>
          <w:tcPr>
            <w:tcW w:w="1560" w:type="dxa"/>
          </w:tcPr>
          <w:p w14:paraId="6616EB0D" w14:textId="77777777" w:rsidR="005B5488" w:rsidRDefault="005B5488" w:rsidP="003044A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44890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INTERNACIONAL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72F0" w14:textId="77777777" w:rsidR="005B5488" w:rsidRDefault="005B5488" w:rsidP="003044A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5B5488" w14:paraId="1F2B24C0" w14:textId="77777777" w:rsidTr="005B5488">
        <w:trPr>
          <w:trHeight w:val="320"/>
        </w:trPr>
        <w:tc>
          <w:tcPr>
            <w:tcW w:w="3686" w:type="dxa"/>
            <w:gridSpan w:val="2"/>
          </w:tcPr>
          <w:p w14:paraId="3597D3E2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</w:tcPr>
          <w:p w14:paraId="1CA86310" w14:textId="77777777" w:rsidR="005B5488" w:rsidRDefault="005B5488" w:rsidP="003044A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14:paraId="02ED2E1D" w14:textId="77777777" w:rsidR="005B5488" w:rsidRDefault="005B5488" w:rsidP="003044A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EC515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DIRIGENTE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AB9976" w14:textId="77777777" w:rsidR="005B5488" w:rsidRDefault="005B5488" w:rsidP="003044A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5B5488" w14:paraId="1BD38D71" w14:textId="77777777" w:rsidTr="005B5488">
        <w:trPr>
          <w:trHeight w:val="320"/>
        </w:trPr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AE45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OUTRO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362B5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F6EAB32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AA7727" w14:textId="77777777" w:rsidR="005B5488" w:rsidRDefault="005B5488" w:rsidP="003044A2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A9F2C7" w14:textId="77777777" w:rsidR="005B5488" w:rsidRDefault="005B5488" w:rsidP="003044A2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bookmarkEnd w:id="1"/>
    </w:tbl>
    <w:p w14:paraId="16264E60" w14:textId="5699726B" w:rsidR="005B5488" w:rsidRPr="005B5488" w:rsidRDefault="005B5488">
      <w:pPr>
        <w:rPr>
          <w:sz w:val="2"/>
          <w:szCs w:val="2"/>
        </w:rPr>
      </w:pPr>
    </w:p>
    <w:p w14:paraId="520C478C" w14:textId="77777777" w:rsidR="005B5488" w:rsidRDefault="005B5488" w:rsidP="005B5488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  <w:u w:val="single"/>
        </w:rPr>
      </w:pPr>
      <w:r w:rsidRPr="00C555B7">
        <w:rPr>
          <w:rFonts w:ascii="Arial" w:hAnsi="Arial"/>
          <w:b/>
          <w:color w:val="000000"/>
          <w:u w:val="single"/>
        </w:rPr>
        <w:t>Taxa de inscrição (inclui inscrição, documentação e diploma)</w:t>
      </w:r>
      <w:r>
        <w:rPr>
          <w:rFonts w:ascii="Arial" w:hAnsi="Arial"/>
          <w:b/>
          <w:color w:val="000000"/>
          <w:u w:val="single"/>
        </w:rPr>
        <w:t>:</w:t>
      </w:r>
      <w:r>
        <w:rPr>
          <w:rFonts w:ascii="Arial" w:hAnsi="Arial"/>
          <w:b/>
          <w:color w:val="000000"/>
        </w:rPr>
        <w:t xml:space="preserve"> </w:t>
      </w:r>
      <w:r w:rsidRPr="00B85EF2">
        <w:rPr>
          <w:rFonts w:ascii="Arial" w:hAnsi="Arial"/>
          <w:b/>
          <w:color w:val="000000"/>
        </w:rPr>
        <w:t>25.00€</w:t>
      </w:r>
    </w:p>
    <w:p w14:paraId="38B09760" w14:textId="77777777" w:rsidR="005B5488" w:rsidRDefault="005B5488" w:rsidP="005B5488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Reciclagem (árbitros ANDS ou formação na ANDS):</w:t>
      </w:r>
      <w:r>
        <w:rPr>
          <w:rFonts w:ascii="Arial" w:hAnsi="Arial"/>
          <w:b/>
          <w:color w:val="000000"/>
        </w:rPr>
        <w:t xml:space="preserve"> 10.00€</w:t>
      </w:r>
    </w:p>
    <w:p w14:paraId="0BEC9B0A" w14:textId="77777777" w:rsidR="005B5488" w:rsidRDefault="005B5488" w:rsidP="005B5488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Reciclagem (árbitros ANDS ou formação na ANDS):</w:t>
      </w:r>
      <w:r>
        <w:rPr>
          <w:rFonts w:ascii="Arial" w:hAnsi="Arial"/>
          <w:b/>
          <w:color w:val="000000"/>
        </w:rPr>
        <w:t xml:space="preserve"> 15.00€</w:t>
      </w:r>
    </w:p>
    <w:p w14:paraId="0EF61703" w14:textId="77777777" w:rsidR="00BB5080" w:rsidRDefault="005B5488" w:rsidP="00BB5080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u w:val="single"/>
        </w:rPr>
        <w:t>Módulo de formação (Natação adaptada ou Águas Abertas):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b/>
          <w:color w:val="000000"/>
        </w:rPr>
        <w:t>10.00€</w:t>
      </w:r>
    </w:p>
    <w:p w14:paraId="41975A7F" w14:textId="2E4101FD" w:rsidR="00BB5080" w:rsidRPr="00BB5080" w:rsidRDefault="00BB5080" w:rsidP="00BB5080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851"/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u w:val="single"/>
        </w:rPr>
        <w:t>NIB:</w:t>
      </w:r>
      <w:r>
        <w:rPr>
          <w:rFonts w:ascii="Arial" w:hAnsi="Arial"/>
        </w:rPr>
        <w:t xml:space="preserve"> </w:t>
      </w:r>
      <w:r w:rsidRPr="00BB5080">
        <w:rPr>
          <w:rFonts w:ascii="Arial" w:hAnsi="Arial"/>
          <w:b/>
          <w:bCs/>
        </w:rPr>
        <w:t>0033 0000 5003 6910 0020 5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  <w:u w:val="single"/>
        </w:rPr>
        <w:t xml:space="preserve">Enviar o comprovativo de pagamento no </w:t>
      </w:r>
      <w:proofErr w:type="spellStart"/>
      <w:r>
        <w:rPr>
          <w:rFonts w:ascii="Arial" w:hAnsi="Arial"/>
          <w:b/>
          <w:bCs/>
          <w:u w:val="single"/>
        </w:rPr>
        <w:t>acto</w:t>
      </w:r>
      <w:proofErr w:type="spellEnd"/>
      <w:r>
        <w:rPr>
          <w:rFonts w:ascii="Arial" w:hAnsi="Arial"/>
          <w:b/>
          <w:bCs/>
          <w:u w:val="single"/>
        </w:rPr>
        <w:t xml:space="preserve"> da inscrição.</w:t>
      </w:r>
    </w:p>
    <w:sectPr w:rsidR="00BB5080" w:rsidRPr="00BB5080" w:rsidSect="00BB5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932E" w14:textId="77777777" w:rsidR="0066699E" w:rsidRDefault="0066699E" w:rsidP="0066699E">
      <w:r>
        <w:separator/>
      </w:r>
    </w:p>
  </w:endnote>
  <w:endnote w:type="continuationSeparator" w:id="0">
    <w:p w14:paraId="64B148DD" w14:textId="77777777" w:rsidR="0066699E" w:rsidRDefault="0066699E" w:rsidP="0066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CF03" w14:textId="77777777" w:rsidR="0066699E" w:rsidRDefault="006669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768C" w14:textId="6D20434A" w:rsidR="0066699E" w:rsidRDefault="0066699E" w:rsidP="0066699E">
    <w:pPr>
      <w:pStyle w:val="Rodap"/>
      <w:tabs>
        <w:tab w:val="clear" w:pos="8504"/>
      </w:tabs>
      <w:ind w:left="-851" w:right="-710"/>
    </w:pPr>
    <w:r>
      <w:rPr>
        <w:color w:val="002060"/>
      </w:rPr>
      <w:t xml:space="preserve">Para mais informações contacte a ANDS através </w:t>
    </w:r>
    <w:proofErr w:type="gramStart"/>
    <w:r>
      <w:rPr>
        <w:color w:val="002060"/>
      </w:rPr>
      <w:t>de :</w:t>
    </w:r>
    <w:proofErr w:type="gramEnd"/>
    <w:r>
      <w:rPr>
        <w:color w:val="002060"/>
      </w:rPr>
      <w:t xml:space="preserve">  </w:t>
    </w:r>
    <w:hyperlink r:id="rId1" w:history="1">
      <w:r w:rsidRPr="00531451">
        <w:rPr>
          <w:rStyle w:val="Hiperligao"/>
        </w:rPr>
        <w:t>ands@ands.pt</w:t>
      </w:r>
    </w:hyperlink>
    <w:r>
      <w:rPr>
        <w:color w:val="002060"/>
      </w:rPr>
      <w:t xml:space="preserve">    </w:t>
    </w:r>
    <w:proofErr w:type="spellStart"/>
    <w:r>
      <w:rPr>
        <w:color w:val="002060"/>
      </w:rPr>
      <w:t>Tel</w:t>
    </w:r>
    <w:proofErr w:type="spellEnd"/>
    <w:r>
      <w:rPr>
        <w:color w:val="002060"/>
      </w:rPr>
      <w:t xml:space="preserve">: </w:t>
    </w:r>
    <w:r w:rsidRPr="00301D99">
      <w:rPr>
        <w:color w:val="002060"/>
      </w:rPr>
      <w:t>249323268/964813669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39C7" w14:textId="77777777" w:rsidR="0066699E" w:rsidRDefault="0066699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3CCC" w14:textId="77777777" w:rsidR="0066699E" w:rsidRDefault="0066699E" w:rsidP="0066699E">
      <w:r>
        <w:separator/>
      </w:r>
    </w:p>
  </w:footnote>
  <w:footnote w:type="continuationSeparator" w:id="0">
    <w:p w14:paraId="0F7FF9DB" w14:textId="77777777" w:rsidR="0066699E" w:rsidRDefault="0066699E" w:rsidP="0066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CAF9" w14:textId="77777777" w:rsidR="0066699E" w:rsidRDefault="006669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4FAC" w14:textId="77777777" w:rsidR="0066699E" w:rsidRDefault="0066699E" w:rsidP="0066699E">
    <w:pPr>
      <w:pStyle w:val="Cabealho"/>
      <w:jc w:val="center"/>
      <w:rPr>
        <w:color w:val="002060"/>
      </w:rPr>
    </w:pPr>
  </w:p>
  <w:p w14:paraId="52D4B206" w14:textId="3F5B8669" w:rsidR="0066699E" w:rsidRDefault="0066699E" w:rsidP="0066699E">
    <w:pPr>
      <w:pStyle w:val="Cabealho"/>
      <w:jc w:val="center"/>
    </w:pPr>
    <w:r>
      <w:rPr>
        <w:noProof/>
        <w:color w:val="002060"/>
      </w:rPr>
      <w:drawing>
        <wp:anchor distT="0" distB="0" distL="114300" distR="114300" simplePos="0" relativeHeight="251658240" behindDoc="0" locked="0" layoutInCell="1" allowOverlap="1" wp14:anchorId="1F94B506" wp14:editId="06608EEF">
          <wp:simplePos x="0" y="0"/>
          <wp:positionH relativeFrom="column">
            <wp:posOffset>2082165</wp:posOffset>
          </wp:positionH>
          <wp:positionV relativeFrom="paragraph">
            <wp:posOffset>-341630</wp:posOffset>
          </wp:positionV>
          <wp:extent cx="590550" cy="339725"/>
          <wp:effectExtent l="0" t="0" r="0" b="3175"/>
          <wp:wrapNone/>
          <wp:docPr id="1" name="Imagem 1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, ClipArt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2060"/>
      </w:rPr>
      <w:t>ASSOCIAÇÃO DE NATAÇÃO DO DISTRITO DE SANTARÉM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3EB1" w14:textId="77777777" w:rsidR="0066699E" w:rsidRDefault="00666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B5"/>
    <w:rsid w:val="005B5488"/>
    <w:rsid w:val="0066699E"/>
    <w:rsid w:val="00857E28"/>
    <w:rsid w:val="00BB5080"/>
    <w:rsid w:val="00E529B5"/>
    <w:rsid w:val="00F4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933A30"/>
  <w15:chartTrackingRefBased/>
  <w15:docId w15:val="{E72D3609-C171-4BF1-A848-CA926FA3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E529B5"/>
    <w:pPr>
      <w:keepNext/>
      <w:jc w:val="center"/>
      <w:outlineLvl w:val="0"/>
    </w:pPr>
    <w:rPr>
      <w:rFonts w:ascii="Arial" w:hAnsi="Arial" w:cs="Arial"/>
      <w:color w:val="000080"/>
      <w:sz w:val="36"/>
    </w:rPr>
  </w:style>
  <w:style w:type="paragraph" w:styleId="Corpodetexto">
    <w:name w:val="Body Text"/>
    <w:basedOn w:val="Normal"/>
    <w:link w:val="CorpodetextoCarter"/>
    <w:semiHidden/>
    <w:rsid w:val="00E529B5"/>
    <w:rPr>
      <w:rFonts w:ascii="Arial" w:hAnsi="Arial" w:cs="Arial"/>
      <w:sz w:val="36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E529B5"/>
    <w:rPr>
      <w:rFonts w:ascii="Arial" w:eastAsia="Times New Roman" w:hAnsi="Arial" w:cs="Arial"/>
      <w:sz w:val="36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6699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699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66699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699E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666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ds@ands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D803-B1FB-4A0B-B725-32C09638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Loureiro</dc:creator>
  <cp:keywords/>
  <dc:description/>
  <cp:lastModifiedBy>João Loureiro</cp:lastModifiedBy>
  <cp:revision>2</cp:revision>
  <cp:lastPrinted>2021-11-16T16:19:00Z</cp:lastPrinted>
  <dcterms:created xsi:type="dcterms:W3CDTF">2021-11-16T16:22:00Z</dcterms:created>
  <dcterms:modified xsi:type="dcterms:W3CDTF">2021-11-16T16:22:00Z</dcterms:modified>
</cp:coreProperties>
</file>